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27" w:rsidRDefault="00DC7327" w:rsidP="00DC7327">
      <w:pPr>
        <w:jc w:val="center"/>
        <w:rPr>
          <w:b/>
        </w:rPr>
      </w:pPr>
    </w:p>
    <w:p w:rsidR="00DC7327" w:rsidRDefault="00DC7327" w:rsidP="00DC732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0"/>
      <w:bookmarkEnd w:id="0"/>
      <w:r>
        <w:rPr>
          <w:b/>
          <w:bCs/>
          <w:sz w:val="28"/>
          <w:szCs w:val="28"/>
        </w:rPr>
        <w:t>СОСТАВ  ОБЩЕСТВЕННОГО</w:t>
      </w:r>
      <w:r w:rsidRPr="00D47558">
        <w:rPr>
          <w:b/>
          <w:bCs/>
          <w:sz w:val="28"/>
          <w:szCs w:val="28"/>
        </w:rPr>
        <w:t xml:space="preserve"> СОВЕТ</w:t>
      </w:r>
      <w:r>
        <w:rPr>
          <w:b/>
          <w:bCs/>
          <w:sz w:val="28"/>
          <w:szCs w:val="28"/>
        </w:rPr>
        <w:t>А</w:t>
      </w:r>
    </w:p>
    <w:p w:rsidR="00DC7327" w:rsidRPr="00D47558" w:rsidRDefault="00DC7327" w:rsidP="00DC732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7558">
        <w:rPr>
          <w:b/>
          <w:bCs/>
          <w:sz w:val="28"/>
          <w:szCs w:val="28"/>
        </w:rPr>
        <w:t xml:space="preserve"> ПРИ МИНИСТЕРСТВЕ</w:t>
      </w:r>
      <w:r>
        <w:rPr>
          <w:b/>
          <w:bCs/>
          <w:sz w:val="28"/>
          <w:szCs w:val="28"/>
        </w:rPr>
        <w:t xml:space="preserve"> ФИНАНСОВ  РЕСПУБЛИКИ АДЫГЕЯ</w:t>
      </w:r>
    </w:p>
    <w:p w:rsidR="00DC7327" w:rsidRDefault="00DC7327" w:rsidP="00DC732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C7327" w:rsidRDefault="00DC7327" w:rsidP="00DC7327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Лелюк</w:t>
      </w:r>
      <w:proofErr w:type="spellEnd"/>
      <w:r>
        <w:rPr>
          <w:sz w:val="28"/>
          <w:szCs w:val="28"/>
        </w:rPr>
        <w:t xml:space="preserve"> В.А. – </w:t>
      </w:r>
      <w:r w:rsidRPr="00D47558">
        <w:rPr>
          <w:sz w:val="28"/>
          <w:szCs w:val="28"/>
        </w:rPr>
        <w:t>Председатель Общественного совета</w:t>
      </w:r>
      <w:r>
        <w:rPr>
          <w:sz w:val="28"/>
          <w:szCs w:val="28"/>
        </w:rPr>
        <w:t xml:space="preserve"> при Министерстве финансов Республики Адыгея, пенсионер Министерства финансов Республики Адыгея, «Отличник финансовой работы»;</w:t>
      </w:r>
    </w:p>
    <w:p w:rsidR="00DC7327" w:rsidRDefault="00DC7327" w:rsidP="00DC7327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Рахматулина</w:t>
      </w:r>
      <w:proofErr w:type="spellEnd"/>
      <w:r>
        <w:rPr>
          <w:sz w:val="28"/>
          <w:szCs w:val="28"/>
        </w:rPr>
        <w:t xml:space="preserve"> В.З. – Заместитель Председателя Общественного совета при Министерстве финансов Республики Адыгея, пенсионер Министерства финансов Республики Адыгея, «Отличник финансовой работы»;</w:t>
      </w:r>
    </w:p>
    <w:p w:rsidR="00DC7327" w:rsidRPr="00731FBF" w:rsidRDefault="00DC7327" w:rsidP="00DC7327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Втюрин</w:t>
      </w:r>
      <w:proofErr w:type="spellEnd"/>
      <w:r>
        <w:rPr>
          <w:sz w:val="28"/>
          <w:szCs w:val="28"/>
        </w:rPr>
        <w:t xml:space="preserve"> В.Н. – Секретарь</w:t>
      </w:r>
      <w:r w:rsidRPr="00A80241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 совета при Министерстве финансов Республики Адыгея, пенсионер Министерства финансов Республики Адыгея, сотрудник ООО «</w:t>
      </w:r>
      <w:proofErr w:type="spellStart"/>
      <w:r>
        <w:rPr>
          <w:sz w:val="28"/>
          <w:szCs w:val="28"/>
        </w:rPr>
        <w:t>Кейсистемс</w:t>
      </w:r>
      <w:proofErr w:type="spellEnd"/>
      <w:r>
        <w:rPr>
          <w:sz w:val="28"/>
          <w:szCs w:val="28"/>
        </w:rPr>
        <w:t>»;</w:t>
      </w:r>
    </w:p>
    <w:p w:rsidR="00DC7327" w:rsidRDefault="00DC7327" w:rsidP="00DC7327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Клочанова</w:t>
      </w:r>
      <w:proofErr w:type="spellEnd"/>
      <w:r>
        <w:rPr>
          <w:sz w:val="28"/>
          <w:szCs w:val="28"/>
        </w:rPr>
        <w:t xml:space="preserve"> Н.В. – руководитель ГКУ РА «Централизованная бухгалтерия»;</w:t>
      </w:r>
      <w:r w:rsidRPr="00A80241">
        <w:rPr>
          <w:sz w:val="28"/>
          <w:szCs w:val="28"/>
        </w:rPr>
        <w:t xml:space="preserve"> </w:t>
      </w:r>
    </w:p>
    <w:p w:rsidR="00DC7327" w:rsidRDefault="00DC7327" w:rsidP="00DC7327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Шабанова Е.А. - ведущий экономист по бухгалтерскому учету и анализу хозяйственной  деятельности ГБУЗ РА «</w:t>
      </w:r>
      <w:proofErr w:type="spellStart"/>
      <w:r>
        <w:rPr>
          <w:sz w:val="28"/>
          <w:szCs w:val="28"/>
        </w:rPr>
        <w:t>Майкопская</w:t>
      </w:r>
      <w:proofErr w:type="spellEnd"/>
      <w:r>
        <w:rPr>
          <w:sz w:val="28"/>
          <w:szCs w:val="28"/>
        </w:rPr>
        <w:t xml:space="preserve"> городская поликлиника №3». </w:t>
      </w:r>
    </w:p>
    <w:p w:rsidR="00DC7327" w:rsidRDefault="00DC7327" w:rsidP="00DC7327">
      <w:pPr>
        <w:pStyle w:val="a8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7327" w:rsidRDefault="00DC7327" w:rsidP="00DC7327"/>
    <w:p w:rsidR="008D73C8" w:rsidRDefault="008D73C8"/>
    <w:sectPr w:rsidR="008D73C8" w:rsidSect="00674019">
      <w:headerReference w:type="default" r:id="rId5"/>
      <w:footerReference w:type="even" r:id="rId6"/>
      <w:pgSz w:w="11907" w:h="16840" w:code="9"/>
      <w:pgMar w:top="1134" w:right="851" w:bottom="1134" w:left="1701" w:header="720" w:footer="1134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0" w:rsidRDefault="00DC73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51B50" w:rsidRDefault="00DC7327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4094"/>
      <w:docPartObj>
        <w:docPartGallery w:val="Page Numbers (Top of Page)"/>
        <w:docPartUnique/>
      </w:docPartObj>
    </w:sdtPr>
    <w:sdtEndPr/>
    <w:sdtContent>
      <w:p w:rsidR="00AD6385" w:rsidRDefault="00DC7327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instrText xml:space="preserve">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D6385" w:rsidRDefault="00DC732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518A"/>
    <w:multiLevelType w:val="hybridMultilevel"/>
    <w:tmpl w:val="F63AC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7327"/>
    <w:rsid w:val="00126948"/>
    <w:rsid w:val="008D73C8"/>
    <w:rsid w:val="00A33291"/>
    <w:rsid w:val="00DC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C732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DC73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C7327"/>
  </w:style>
  <w:style w:type="paragraph" w:styleId="a6">
    <w:name w:val="header"/>
    <w:basedOn w:val="a"/>
    <w:link w:val="a7"/>
    <w:uiPriority w:val="99"/>
    <w:unhideWhenUsed/>
    <w:rsid w:val="00DC7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73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C7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1</cp:revision>
  <dcterms:created xsi:type="dcterms:W3CDTF">2017-09-14T06:53:00Z</dcterms:created>
  <dcterms:modified xsi:type="dcterms:W3CDTF">2017-09-14T06:55:00Z</dcterms:modified>
</cp:coreProperties>
</file>